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563A" w14:textId="77777777" w:rsidR="009C1931" w:rsidRDefault="0083754E">
      <w:pPr>
        <w:spacing w:after="120" w:line="240" w:lineRule="auto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</w:rPr>
        <w:t>Informacja o wyborze wykonawcy dla postępowania nr 2/DOSAN/2026 z dnia 26.06.2026  r</w:t>
      </w:r>
    </w:p>
    <w:p w14:paraId="5ADD563B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Dla postępowania na świadczenie usługi: zakwaterowania i wyżywienia 43 osób - uczestników imprezy sportowej  Dosanowe wyzwanie w warcabach stupolowych , organizowanego w ramach projektu „Wyzwania Bez Widzenia” współfinansowanego ze środków Państwowego Funduszu Rehabilitacji Osób Niepełnosprawnych w ramach konkursu numer 1/2025 pn. „Siła możliwości” w ramach art. 36 ustawy o rehabilitacji zawodowej i społecznej oraz zatrudnianiu osób niepełnosprawnych (kod CPV 55000000-0 Usługi hotelarskie, restauracyjne i handlu detalicznego, 70220000-9 Usługi wynajmu lub leasingu nieruchomości innych niż mieszkalne).</w:t>
      </w:r>
    </w:p>
    <w:p w14:paraId="5ADD563C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3D" w14:textId="77777777" w:rsidR="009C1931" w:rsidRDefault="0083754E">
      <w:pPr>
        <w:spacing w:after="120" w:line="240" w:lineRule="auto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single"/>
        </w:rPr>
        <w:t>Przedmiot postępowania:</w:t>
      </w:r>
    </w:p>
    <w:p w14:paraId="5ADD563E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Usługa zakwaterowania i wyżywienia grupy 43 osób - uczestników imprezy sportowej  (kod CPV 55000000-0 Usługi hotelarskie, restauracyjne i handlu detalicznego, 70220000-9 Usługi wynajmu lub leasingu nieruchomości innych niż mieszkalne) w ramach projektu „Wyzwania Bez Widzenia”, współfinansowanego ze środków Państwowego Funduszu Rehabilitacji Osób Niepełnosprawnych w ramach konkursu numer 1/2025 pn. „Siła możliwości” w ramach art. 36 ustawy o rehabilitacji zawodowej i społecznej oraz zatrudnianiu osób niepełnosprawnych</w:t>
      </w:r>
    </w:p>
    <w:p w14:paraId="5ADD563F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40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zapewnienie   zakwaterowania   i   wyżywienia  dla  43  osób  w  23  pokojach  2-osobowych z pełnym węzłem sanitarnym w terminie o</w:t>
      </w:r>
      <w:bookmarkStart w:id="0" w:name="_Hlk74215854"/>
      <w:r>
        <w:rPr>
          <w:rFonts w:ascii="Arial" w:hAnsi="Arial"/>
          <w:sz w:val="24"/>
          <w:szCs w:val="24"/>
        </w:rPr>
        <w:t xml:space="preserve">d 31 lipca do 10 sierpnia 2026 </w:t>
      </w:r>
      <w:bookmarkEnd w:id="0"/>
      <w:r>
        <w:rPr>
          <w:rFonts w:ascii="Arial" w:hAnsi="Arial"/>
          <w:sz w:val="24"/>
          <w:szCs w:val="24"/>
        </w:rPr>
        <w:t>r. na terenie miejscowości Mielno- pierwszy posiłek to kolacja w dniu przyjazdu, ostatni posiłek to obiad w dniu wyjazdu;</w:t>
      </w:r>
    </w:p>
    <w:p w14:paraId="5ADD5641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minimalne wyposażenie pokoju: 2 łóżka, szafa ubraniowa, stolik, 2 krzesła, telewizor, węzeł sanitarny;</w:t>
      </w:r>
    </w:p>
    <w:p w14:paraId="5ADD5642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zapewnienie pełnego wyżywienia dla uczestników – 3 posiłki dziennie (śniadanie, obiad, kolacja);</w:t>
      </w:r>
    </w:p>
    <w:p w14:paraId="5ADD5643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obiekt przystosowany dla osób z niepełnosprawnościami ze szczególnym uwzględnieniu ciągów komunikacyjnych dla osób z dysfunkcją wzroku.</w:t>
      </w:r>
    </w:p>
    <w:p w14:paraId="5ADD5644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45" w14:textId="77777777" w:rsidR="009C1931" w:rsidRDefault="0083754E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Zapytanie ofertowe w dniu 11.06.2026 r, zostało zamieszczone na stronie zamawiającego    </w:t>
      </w:r>
      <w:hyperlink r:id="rId5">
        <w:r>
          <w:rPr>
            <w:rStyle w:val="czeinternetowe"/>
            <w:rFonts w:ascii="Arial" w:hAnsi="Arial" w:cs="Arial"/>
            <w:sz w:val="24"/>
            <w:szCs w:val="24"/>
          </w:rPr>
          <w:t>http://www.stowarzyszenieaktywizacja.pl</w:t>
        </w:r>
      </w:hyperlink>
      <w:r>
        <w:rPr>
          <w:rFonts w:ascii="Arial" w:hAnsi="Arial" w:cs="Arial"/>
          <w:sz w:val="24"/>
          <w:szCs w:val="24"/>
        </w:rPr>
        <w:t xml:space="preserve"> w zakładce „Zapytania ofertowe” </w:t>
      </w:r>
      <w:r>
        <w:rPr>
          <w:rFonts w:ascii="Arial" w:hAnsi="Arial"/>
          <w:sz w:val="24"/>
          <w:szCs w:val="24"/>
        </w:rPr>
        <w:t xml:space="preserve">oraz bezpośrednio skierowano  </w:t>
      </w:r>
      <w:bookmarkStart w:id="1" w:name="_Hlk132178721"/>
      <w:r>
        <w:rPr>
          <w:rFonts w:ascii="Arial" w:hAnsi="Arial"/>
          <w:sz w:val="24"/>
          <w:szCs w:val="24"/>
        </w:rPr>
        <w:t>drogą mailow</w:t>
      </w:r>
      <w:bookmarkEnd w:id="1"/>
      <w:r>
        <w:rPr>
          <w:rFonts w:ascii="Arial" w:hAnsi="Arial"/>
          <w:sz w:val="24"/>
          <w:szCs w:val="24"/>
        </w:rPr>
        <w:t>ą  do 3 podmiotów:</w:t>
      </w:r>
    </w:p>
    <w:p w14:paraId="5ADD5646" w14:textId="2AA1180E" w:rsidR="009C1931" w:rsidRDefault="00DC115F">
      <w:pPr>
        <w:numPr>
          <w:ilvl w:val="0"/>
          <w:numId w:val="1"/>
        </w:numPr>
        <w:spacing w:after="120" w:line="240" w:lineRule="auto"/>
        <w:jc w:val="both"/>
      </w:pPr>
      <w:r>
        <w:rPr>
          <w:rFonts w:ascii="Arial" w:hAnsi="Arial"/>
          <w:sz w:val="24"/>
          <w:szCs w:val="24"/>
        </w:rPr>
        <w:t xml:space="preserve">Hotel </w:t>
      </w:r>
      <w:r w:rsidR="0083754E">
        <w:rPr>
          <w:rFonts w:ascii="Arial" w:hAnsi="Arial"/>
          <w:sz w:val="24"/>
          <w:szCs w:val="24"/>
        </w:rPr>
        <w:t>Ferry Resort, ul. Wakacyjna 4, 76-032 Mielno,</w:t>
      </w:r>
    </w:p>
    <w:p w14:paraId="5ADD5647" w14:textId="77777777" w:rsidR="009C1931" w:rsidRDefault="0083754E">
      <w:pPr>
        <w:numPr>
          <w:ilvl w:val="0"/>
          <w:numId w:val="1"/>
        </w:numPr>
        <w:spacing w:after="120" w:line="240" w:lineRule="auto"/>
        <w:jc w:val="both"/>
      </w:pPr>
      <w:r>
        <w:rPr>
          <w:rFonts w:ascii="Arial" w:hAnsi="Arial" w:cs="Aptos"/>
          <w:sz w:val="24"/>
          <w:szCs w:val="24"/>
        </w:rPr>
        <w:t>Willa Aleksander ul. Olimpijska 7, 76-032 Mielno,</w:t>
      </w:r>
    </w:p>
    <w:p w14:paraId="5ADD5648" w14:textId="77777777" w:rsidR="009C1931" w:rsidRDefault="0083754E">
      <w:pPr>
        <w:numPr>
          <w:ilvl w:val="0"/>
          <w:numId w:val="1"/>
        </w:num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Hotel Eden Spa, ul. Morska 20A, 76-032 Mielno</w:t>
      </w:r>
    </w:p>
    <w:p w14:paraId="5ADD5649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4A" w14:textId="77777777" w:rsidR="009C1931" w:rsidRDefault="0083754E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Termin składania ofert wyznaczono na dzień 25.06.2026 r. do godz. 16.00 (w przypadku ofert składanych drogą pocztową decyduje data stempla pocztowego).</w:t>
      </w:r>
    </w:p>
    <w:p w14:paraId="5ADD564B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4C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wyznaczonym terminie do Dolnośląskiego Stowarzyszenie Aktywizacji Niepełnosprawnych  drogą pocztową złożone zostały 2 oferty:</w:t>
      </w:r>
    </w:p>
    <w:p w14:paraId="5ADD564D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Oferty </w:t>
      </w:r>
    </w:p>
    <w:p w14:paraId="5ADD564E" w14:textId="2ACC8BB8" w:rsidR="009C1931" w:rsidRDefault="0083754E">
      <w:pPr>
        <w:jc w:val="both"/>
        <w:rPr>
          <w:rFonts w:ascii="Arial" w:hAnsi="Arial" w:cs="Aptos"/>
          <w:sz w:val="24"/>
          <w:szCs w:val="24"/>
        </w:rPr>
      </w:pPr>
      <w:r>
        <w:rPr>
          <w:rFonts w:ascii="Arial" w:hAnsi="Arial"/>
          <w:sz w:val="24"/>
          <w:szCs w:val="24"/>
        </w:rPr>
        <w:t>W dniu</w:t>
      </w:r>
      <w:r w:rsidR="00720E83">
        <w:rPr>
          <w:rFonts w:ascii="Arial" w:hAnsi="Arial"/>
          <w:sz w:val="24"/>
          <w:szCs w:val="24"/>
        </w:rPr>
        <w:t xml:space="preserve"> 19.06.2026r o godzinie 11:30</w:t>
      </w:r>
      <w:r>
        <w:rPr>
          <w:rFonts w:ascii="Arial" w:hAnsi="Arial"/>
          <w:sz w:val="24"/>
          <w:szCs w:val="24"/>
        </w:rPr>
        <w:t xml:space="preserve">, drogą pocztową wpłynęła oferta przygotowana przez </w:t>
      </w:r>
      <w:r>
        <w:rPr>
          <w:rFonts w:ascii="Arial" w:hAnsi="Arial" w:cs="Aptos"/>
          <w:sz w:val="24"/>
          <w:szCs w:val="24"/>
        </w:rPr>
        <w:t>Willa Aleksander ul. Olimpijska 7, 76-032 Mielno</w:t>
      </w:r>
    </w:p>
    <w:p w14:paraId="5ADD564F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5ADD5650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Zaproponowana przez Wykonawcę cena  łącznie 108.790,00  zł brutto. Słownie (sto osiem tysięcy siedemset dziewięćdziesiąt złotych 00/100)</w:t>
      </w:r>
    </w:p>
    <w:p w14:paraId="5ADD5651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1 – 70 pkt</w:t>
      </w:r>
    </w:p>
    <w:p w14:paraId="5ADD5652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2 – 10 pkt</w:t>
      </w:r>
    </w:p>
    <w:p w14:paraId="5ADD5653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3 – 5 pkt</w:t>
      </w:r>
    </w:p>
    <w:p w14:paraId="5ADD5654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Łącznie oferent uzyskał 85 pkt.</w:t>
      </w:r>
    </w:p>
    <w:p w14:paraId="5ADD5655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5ADD5656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Oferta była poprawna pod względem formalnym i kompletna.</w:t>
      </w:r>
    </w:p>
    <w:p w14:paraId="5ADD5657" w14:textId="32BC32BC" w:rsidR="009C1931" w:rsidRPr="00DC115F" w:rsidRDefault="0083754E">
      <w:pPr>
        <w:spacing w:after="120" w:line="240" w:lineRule="auto"/>
        <w:jc w:val="both"/>
      </w:pPr>
      <w:r>
        <w:rPr>
          <w:rFonts w:ascii="Arial" w:hAnsi="Arial"/>
          <w:sz w:val="24"/>
          <w:szCs w:val="24"/>
        </w:rPr>
        <w:t>W dniu</w:t>
      </w:r>
      <w:r w:rsidR="0032768F">
        <w:rPr>
          <w:rFonts w:ascii="Arial" w:hAnsi="Arial"/>
          <w:sz w:val="24"/>
          <w:szCs w:val="24"/>
        </w:rPr>
        <w:t xml:space="preserve"> 23.06.2026r o godzinie </w:t>
      </w:r>
      <w:r w:rsidR="003006C0">
        <w:rPr>
          <w:rFonts w:ascii="Arial" w:hAnsi="Arial"/>
          <w:sz w:val="24"/>
          <w:szCs w:val="24"/>
        </w:rPr>
        <w:t>14:20</w:t>
      </w:r>
      <w:r>
        <w:rPr>
          <w:rFonts w:ascii="Arial" w:hAnsi="Arial"/>
          <w:sz w:val="24"/>
          <w:szCs w:val="24"/>
        </w:rPr>
        <w:t xml:space="preserve">, drogą pocztową wpłynęła oferta przygotowana przez </w:t>
      </w:r>
      <w:r w:rsidR="00DC115F">
        <w:rPr>
          <w:rFonts w:ascii="Arial" w:hAnsi="Arial"/>
          <w:sz w:val="24"/>
          <w:szCs w:val="24"/>
        </w:rPr>
        <w:t>Hotel Ferry Resort, ul. Wakacyjna 4, 76-032 Mielno</w:t>
      </w:r>
    </w:p>
    <w:p w14:paraId="5ADD5658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5ADD5659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Zaproponowana przez Wykonawcę cena  łącznie 108.790,00  zł brutto. Słownie (sto osiem tysięcy siedemset dziewięćdziesiąt złotych 00/100)</w:t>
      </w:r>
    </w:p>
    <w:p w14:paraId="5ADD565A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1 – 70 pkt</w:t>
      </w:r>
    </w:p>
    <w:p w14:paraId="5ADD565B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2 – 10 pkt</w:t>
      </w:r>
    </w:p>
    <w:p w14:paraId="5ADD565C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kryterium 3 – 15 pkt</w:t>
      </w:r>
    </w:p>
    <w:p w14:paraId="5ADD565D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Łącznie oferent uzyskał 95 pkt.</w:t>
      </w:r>
    </w:p>
    <w:p w14:paraId="5ADD565E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Oferta była poprawna pod względem formalnym i kompletna.</w:t>
      </w:r>
    </w:p>
    <w:p w14:paraId="5ADD565F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5ADD5660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Kryterium oceny ofert.</w:t>
      </w:r>
    </w:p>
    <w:p w14:paraId="5ADD5661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dokonał oceny ważnych ofert na podstawie następujących kryteriów:</w:t>
      </w:r>
    </w:p>
    <w:p w14:paraId="5ADD5662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cena brutto ogółem (całkowity koszt) – 70%</w:t>
      </w:r>
    </w:p>
    <w:p w14:paraId="5ADD5663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Oferta z najniższą ceną uzyska 70 pkt. w tej części oceny. Pozostałe oferty zostaną ocenione według następującego wzoru:</w:t>
      </w:r>
    </w:p>
    <w:p w14:paraId="5ADD5664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 = (a min/ a n) * 70 pkt, gdzie:</w:t>
      </w:r>
    </w:p>
    <w:p w14:paraId="5ADD5665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 – cena minimalna wśród złożonych ofert</w:t>
      </w:r>
    </w:p>
    <w:p w14:paraId="5ADD5666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n – cena zaproponowana przez oferenta n</w:t>
      </w:r>
    </w:p>
    <w:p w14:paraId="5ADD5667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 P</w:t>
      </w:r>
      <w:bookmarkStart w:id="2" w:name="_Hlk132179092"/>
      <w:r>
        <w:rPr>
          <w:rFonts w:ascii="Arial" w:hAnsi="Arial"/>
          <w:sz w:val="24"/>
          <w:szCs w:val="24"/>
        </w:rPr>
        <w:t>oziom dostosowania obiektu dla potrzeb osób niepełnosprawnych, a w szczególności ciągów komunikacyjnych dla osób z dysfunkcją wzroku – 15 %</w:t>
      </w:r>
      <w:bookmarkEnd w:id="2"/>
    </w:p>
    <w:p w14:paraId="5ADD5668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Oferta o najwyższym poziomie dostosowania otrzyma 15 pkt. w tej części oceny.</w:t>
      </w:r>
    </w:p>
    <w:p w14:paraId="5ADD5669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  warunki pobytu (standard wyposażenia pokoi i łazienek) –15 %</w:t>
      </w:r>
    </w:p>
    <w:p w14:paraId="5ADD566A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Oferta z najwyższym standardem pokoi otrzyma 15 pkt. w tej części oceny.</w:t>
      </w:r>
    </w:p>
    <w:p w14:paraId="5ADD566B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5ADD566C" w14:textId="77777777" w:rsidR="009C1931" w:rsidRDefault="0083754E">
      <w:pPr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single"/>
        </w:rPr>
        <w:t>Wybrany wykonawca:</w:t>
      </w:r>
    </w:p>
    <w:p w14:paraId="5ADD566D" w14:textId="77777777" w:rsidR="009C1931" w:rsidRDefault="009C1931">
      <w:pPr>
        <w:jc w:val="both"/>
        <w:rPr>
          <w:rFonts w:ascii="Arial" w:hAnsi="Arial"/>
          <w:sz w:val="24"/>
          <w:szCs w:val="24"/>
        </w:rPr>
      </w:pPr>
    </w:p>
    <w:p w14:paraId="3909F33E" w14:textId="77777777" w:rsidR="001065B2" w:rsidRDefault="0083754E" w:rsidP="001065B2">
      <w:pPr>
        <w:spacing w:after="120" w:line="240" w:lineRule="auto"/>
        <w:jc w:val="both"/>
      </w:pPr>
      <w:r>
        <w:rPr>
          <w:rFonts w:ascii="Arial" w:hAnsi="Arial"/>
          <w:sz w:val="24"/>
          <w:szCs w:val="24"/>
        </w:rPr>
        <w:t xml:space="preserve">Na podstawie kryteriów oceny formalnej i merytorycznej za najkorzystniejszą uznana została oferta złożona przez </w:t>
      </w:r>
      <w:r w:rsidR="001065B2">
        <w:rPr>
          <w:rFonts w:ascii="Arial" w:hAnsi="Arial"/>
          <w:sz w:val="24"/>
          <w:szCs w:val="24"/>
        </w:rPr>
        <w:t>Hotel Ferry Resort, ul. Wakacyjna 4, 76-032 Mielno,</w:t>
      </w:r>
    </w:p>
    <w:p w14:paraId="5ADD5670" w14:textId="4DC56093" w:rsidR="009C1931" w:rsidRDefault="009C1931" w:rsidP="001065B2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ADD5671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Michał Madaliński</w:t>
      </w:r>
    </w:p>
    <w:p w14:paraId="5ADD5672" w14:textId="77777777" w:rsidR="009C1931" w:rsidRDefault="008375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DOLNOŚLĄSKIE STOWARZYSZENIE AKTYWIZACJI NIEPEŁNOSPRAWNYCH</w:t>
      </w:r>
    </w:p>
    <w:p w14:paraId="5ADD5673" w14:textId="77777777" w:rsidR="009C1931" w:rsidRDefault="009C1931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sectPr w:rsidR="009C1931">
      <w:pgSz w:w="11906" w:h="16838"/>
      <w:pgMar w:top="1417" w:right="1417" w:bottom="113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231"/>
    <w:multiLevelType w:val="multilevel"/>
    <w:tmpl w:val="EBE0B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400E0A"/>
    <w:multiLevelType w:val="multilevel"/>
    <w:tmpl w:val="61C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86681886">
    <w:abstractNumId w:val="1"/>
  </w:num>
  <w:num w:numId="2" w16cid:durableId="163317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31"/>
    <w:rsid w:val="001065B2"/>
    <w:rsid w:val="003006C0"/>
    <w:rsid w:val="0030558D"/>
    <w:rsid w:val="0032768F"/>
    <w:rsid w:val="00720E83"/>
    <w:rsid w:val="00794D7E"/>
    <w:rsid w:val="0083754E"/>
    <w:rsid w:val="009C1931"/>
    <w:rsid w:val="00D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563A"/>
  <w15:docId w15:val="{F3554306-E684-4489-AC7F-AB9BA144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A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5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CC1A6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C4D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5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B6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C1A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705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DC3582"/>
  </w:style>
  <w:style w:type="paragraph" w:styleId="NormalnyWeb">
    <w:name w:val="Normal (Web)"/>
    <w:basedOn w:val="Normalny"/>
    <w:uiPriority w:val="99"/>
    <w:semiHidden/>
    <w:unhideWhenUsed/>
    <w:qFormat/>
    <w:rsid w:val="00DC3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warzyszenieaktywizacj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1a2</dc:creator>
  <dc:description/>
  <cp:lastModifiedBy>Michał Madaliński</cp:lastModifiedBy>
  <cp:revision>203</cp:revision>
  <cp:lastPrinted>2024-05-16T12:22:00Z</cp:lastPrinted>
  <dcterms:created xsi:type="dcterms:W3CDTF">2022-03-12T16:28:00Z</dcterms:created>
  <dcterms:modified xsi:type="dcterms:W3CDTF">2026-06-27T08:31:00Z</dcterms:modified>
  <dc:language>pl-PL</dc:language>
</cp:coreProperties>
</file>